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31" w:rsidRDefault="00604B31" w:rsidP="00604B31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bookmarkEnd w:id="0"/>
    <w:p w:rsidR="00604B31" w:rsidRPr="00C070D0" w:rsidRDefault="00604B31" w:rsidP="00604B3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D0">
        <w:rPr>
          <w:rFonts w:ascii="Times New Roman" w:hAnsi="Times New Roman" w:cs="Times New Roman"/>
          <w:b/>
          <w:sz w:val="24"/>
          <w:szCs w:val="24"/>
        </w:rPr>
        <w:t>План методической работы</w:t>
      </w:r>
    </w:p>
    <w:p w:rsidR="00604B31" w:rsidRPr="00C070D0" w:rsidRDefault="00604B31" w:rsidP="00604B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0D0">
        <w:rPr>
          <w:rFonts w:ascii="Times New Roman" w:eastAsia="Calibri" w:hAnsi="Times New Roman" w:cs="Times New Roman"/>
          <w:sz w:val="24"/>
          <w:szCs w:val="24"/>
          <w:lang w:eastAsia="ar-SA"/>
        </w:rPr>
        <w:t>Тема методической работы школы:</w:t>
      </w:r>
      <w:r w:rsidRPr="00C070D0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C070D0">
        <w:rPr>
          <w:rFonts w:ascii="Times New Roman" w:hAnsi="Times New Roman" w:cs="Times New Roman"/>
          <w:color w:val="000000"/>
          <w:sz w:val="24"/>
          <w:szCs w:val="24"/>
        </w:rPr>
        <w:t>«Проектные и исследовательские методы обучения в организации образовательного процесса в условиях перехода на федеральные государственные образовательные стандарты второго поколения».</w:t>
      </w:r>
    </w:p>
    <w:p w:rsidR="00604B31" w:rsidRPr="00C070D0" w:rsidRDefault="00604B31" w:rsidP="00604B31">
      <w:pPr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  <w:r w:rsidRPr="00C0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качества образования через непрерывное развитие учительского </w:t>
      </w:r>
      <w:proofErr w:type="spellStart"/>
      <w:r w:rsidRPr="00C07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потенциала</w:t>
      </w:r>
      <w:proofErr w:type="gramStart"/>
      <w:r w:rsidRPr="00C070D0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C07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</w:t>
      </w:r>
      <w:proofErr w:type="spellEnd"/>
      <w:r w:rsidRPr="00C0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0D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уровняпрофессионального</w:t>
      </w:r>
      <w:proofErr w:type="spellEnd"/>
      <w:r w:rsidRPr="00C0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</w:t>
      </w:r>
    </w:p>
    <w:p w:rsidR="00604B31" w:rsidRPr="00C070D0" w:rsidRDefault="00604B31" w:rsidP="00604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B31" w:rsidRPr="00C070D0" w:rsidRDefault="00604B31" w:rsidP="00604B3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04B31" w:rsidRPr="00C070D0" w:rsidRDefault="00604B31" w:rsidP="00604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B31" w:rsidRPr="00C070D0" w:rsidRDefault="00604B31" w:rsidP="00604B31">
      <w:pPr>
        <w:numPr>
          <w:ilvl w:val="0"/>
          <w:numId w:val="1"/>
        </w:numPr>
        <w:tabs>
          <w:tab w:val="left" w:pos="883"/>
        </w:tabs>
        <w:suppressAutoHyphens/>
        <w:spacing w:after="0" w:line="240" w:lineRule="auto"/>
        <w:ind w:right="140" w:firstLine="71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7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условия для реализации ФГОС начального образования (НО</w:t>
      </w:r>
      <w:proofErr w:type="gramStart"/>
      <w:r w:rsidRPr="00C070D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0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обновленное содержание) и ФГОС основного общего образования (ООО – обновленное содержание), совершенствовать качество </w:t>
      </w:r>
      <w:proofErr w:type="spellStart"/>
      <w:r w:rsidRPr="00C07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C0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на ступени среднего общего образования (СОО)</w:t>
      </w:r>
    </w:p>
    <w:p w:rsidR="00604B31" w:rsidRPr="00C070D0" w:rsidRDefault="00604B31" w:rsidP="00604B31">
      <w:pPr>
        <w:numPr>
          <w:ilvl w:val="0"/>
          <w:numId w:val="1"/>
        </w:numPr>
        <w:tabs>
          <w:tab w:val="left" w:pos="883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7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Создавать условия (организационно-управленческие, методические, педагогические) для обновления основных образовательных программ НОО, ООО и СОО образовательного учреждения, включающих три группы требований, в соответствии с Федеральным государственным стандартом нового поколения.</w:t>
      </w:r>
    </w:p>
    <w:p w:rsidR="00604B31" w:rsidRPr="00C070D0" w:rsidRDefault="00604B31" w:rsidP="00604B31">
      <w:pPr>
        <w:numPr>
          <w:ilvl w:val="0"/>
          <w:numId w:val="1"/>
        </w:numPr>
        <w:tabs>
          <w:tab w:val="left" w:pos="883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7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Совершенствовать методический уровень педагогов в овладении новыми педагогическими технологиями (НСУР национальная система учительского роста)</w:t>
      </w:r>
    </w:p>
    <w:p w:rsidR="00604B31" w:rsidRPr="00C070D0" w:rsidRDefault="00604B31" w:rsidP="00604B31">
      <w:pPr>
        <w:numPr>
          <w:ilvl w:val="0"/>
          <w:numId w:val="1"/>
        </w:numPr>
        <w:tabs>
          <w:tab w:val="left" w:pos="883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7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604B31" w:rsidRPr="00C070D0" w:rsidRDefault="00604B31" w:rsidP="00604B31">
      <w:pPr>
        <w:numPr>
          <w:ilvl w:val="0"/>
          <w:numId w:val="1"/>
        </w:numPr>
        <w:tabs>
          <w:tab w:val="left" w:pos="883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7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604B31" w:rsidRPr="00C070D0" w:rsidRDefault="00604B31" w:rsidP="00604B31">
      <w:pPr>
        <w:numPr>
          <w:ilvl w:val="0"/>
          <w:numId w:val="1"/>
        </w:numPr>
        <w:tabs>
          <w:tab w:val="left" w:pos="883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7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Обеспечивать методическое сопровождение работы с молодыми и вновь принятыми специалистами.</w:t>
      </w:r>
    </w:p>
    <w:p w:rsidR="00604B31" w:rsidRPr="00C070D0" w:rsidRDefault="00604B31" w:rsidP="00604B31">
      <w:pPr>
        <w:numPr>
          <w:ilvl w:val="0"/>
          <w:numId w:val="1"/>
        </w:numPr>
        <w:tabs>
          <w:tab w:val="left" w:pos="883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7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условия для самореализации учащихся в образовательной деятельности и развития ключевых компетенций учащихся.</w:t>
      </w:r>
    </w:p>
    <w:p w:rsidR="00604B31" w:rsidRPr="00C070D0" w:rsidRDefault="00604B31" w:rsidP="00604B31">
      <w:pPr>
        <w:numPr>
          <w:ilvl w:val="0"/>
          <w:numId w:val="1"/>
        </w:numPr>
        <w:tabs>
          <w:tab w:val="left" w:pos="883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7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и совершенствовать систему работы с детьми, имеющими повышенные интеллектуальные способности.</w:t>
      </w:r>
    </w:p>
    <w:p w:rsidR="00604B31" w:rsidRPr="00C070D0" w:rsidRDefault="00604B31" w:rsidP="00604B31">
      <w:pPr>
        <w:numPr>
          <w:ilvl w:val="0"/>
          <w:numId w:val="1"/>
        </w:numPr>
        <w:tabs>
          <w:tab w:val="left" w:pos="883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7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ключевые компетенции учащихся на основе использования современных педагогических технологий и методов активного обучения.</w:t>
      </w:r>
    </w:p>
    <w:p w:rsidR="00604B31" w:rsidRPr="00C070D0" w:rsidRDefault="00604B31" w:rsidP="00604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b/>
          <w:sz w:val="24"/>
          <w:szCs w:val="24"/>
        </w:rPr>
        <w:t>Формы методической работы:</w:t>
      </w:r>
    </w:p>
    <w:p w:rsidR="00604B31" w:rsidRPr="00C070D0" w:rsidRDefault="00604B31" w:rsidP="00604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>- тематические педсоветы;</w:t>
      </w:r>
    </w:p>
    <w:p w:rsidR="00604B31" w:rsidRPr="00C070D0" w:rsidRDefault="00604B31" w:rsidP="00604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 xml:space="preserve">- ШМО  учителей; </w:t>
      </w:r>
    </w:p>
    <w:p w:rsidR="00604B31" w:rsidRPr="00C070D0" w:rsidRDefault="00604B31" w:rsidP="00604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 xml:space="preserve">- работа учителей над темами самообразования; </w:t>
      </w:r>
    </w:p>
    <w:p w:rsidR="00604B31" w:rsidRPr="00C070D0" w:rsidRDefault="00604B31" w:rsidP="00604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>- проведение открытых уроков, внеклассных мероприятий;</w:t>
      </w:r>
    </w:p>
    <w:p w:rsidR="00604B31" w:rsidRPr="00C070D0" w:rsidRDefault="00604B31" w:rsidP="00604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>- работа с молодыми специалистами, разработка педагогических рекомендаций в помощь молодому учителю;</w:t>
      </w:r>
    </w:p>
    <w:p w:rsidR="00604B31" w:rsidRPr="00C070D0" w:rsidRDefault="00604B31" w:rsidP="00604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>-предметные недели;</w:t>
      </w:r>
    </w:p>
    <w:p w:rsidR="00604B31" w:rsidRPr="00C070D0" w:rsidRDefault="00604B31" w:rsidP="00604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>- фестиваль открытых уроков, педагогических идей;</w:t>
      </w:r>
    </w:p>
    <w:p w:rsidR="00604B31" w:rsidRPr="00C070D0" w:rsidRDefault="00604B31" w:rsidP="00604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>- проблемные семинары;</w:t>
      </w:r>
    </w:p>
    <w:p w:rsidR="00604B31" w:rsidRPr="00C070D0" w:rsidRDefault="00604B31" w:rsidP="00604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 xml:space="preserve"> - педагогический мониторинг;</w:t>
      </w:r>
    </w:p>
    <w:p w:rsidR="00604B31" w:rsidRPr="00C070D0" w:rsidRDefault="00604B31" w:rsidP="00604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 xml:space="preserve"> - организация и контроль курсовой подготовки;</w:t>
      </w:r>
    </w:p>
    <w:p w:rsidR="00604B31" w:rsidRPr="00C070D0" w:rsidRDefault="00604B31" w:rsidP="00604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>- аттестация;</w:t>
      </w:r>
    </w:p>
    <w:p w:rsidR="00604B31" w:rsidRPr="00C070D0" w:rsidRDefault="00604B31" w:rsidP="00604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>- школьные олимпиады;</w:t>
      </w:r>
    </w:p>
    <w:p w:rsidR="00604B31" w:rsidRPr="00C070D0" w:rsidRDefault="00604B31" w:rsidP="00604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>- олимпиады муниципального уровня;</w:t>
      </w:r>
    </w:p>
    <w:p w:rsidR="00604B31" w:rsidRPr="00C070D0" w:rsidRDefault="00604B31" w:rsidP="00604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t>- научно-практическая конференция учащихся;</w:t>
      </w:r>
    </w:p>
    <w:p w:rsidR="00604B31" w:rsidRPr="00C070D0" w:rsidRDefault="00604B31" w:rsidP="00604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sz w:val="24"/>
          <w:szCs w:val="24"/>
        </w:rPr>
        <w:lastRenderedPageBreak/>
        <w:t>- конкурс «Учитель года» и др.</w:t>
      </w:r>
    </w:p>
    <w:p w:rsidR="00604B31" w:rsidRPr="00C070D0" w:rsidRDefault="00604B31" w:rsidP="00604B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D0">
        <w:rPr>
          <w:rFonts w:ascii="Times New Roman" w:hAnsi="Times New Roman" w:cs="Times New Roman"/>
          <w:b/>
          <w:sz w:val="24"/>
          <w:szCs w:val="24"/>
        </w:rPr>
        <w:t>Основные направления и формы организации деятельности</w:t>
      </w:r>
    </w:p>
    <w:p w:rsidR="00604B31" w:rsidRPr="00C070D0" w:rsidRDefault="00604B31" w:rsidP="00604B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070D0">
        <w:rPr>
          <w:rFonts w:ascii="Times New Roman" w:hAnsi="Times New Roman" w:cs="Times New Roman"/>
          <w:b/>
          <w:sz w:val="24"/>
          <w:szCs w:val="24"/>
        </w:rPr>
        <w:t>. Работа с кадрами</w:t>
      </w:r>
    </w:p>
    <w:p w:rsidR="00604B31" w:rsidRPr="00C070D0" w:rsidRDefault="00604B31" w:rsidP="00604B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70D0">
        <w:rPr>
          <w:rFonts w:ascii="Times New Roman" w:hAnsi="Times New Roman" w:cs="Times New Roman"/>
          <w:b/>
          <w:i/>
          <w:sz w:val="24"/>
          <w:szCs w:val="24"/>
        </w:rPr>
        <w:t>1.1. Повышение квалификации</w:t>
      </w:r>
    </w:p>
    <w:p w:rsidR="00604B31" w:rsidRPr="00C070D0" w:rsidRDefault="00604B31" w:rsidP="00604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070D0">
        <w:rPr>
          <w:rFonts w:ascii="Times New Roman" w:hAnsi="Times New Roman" w:cs="Times New Roman"/>
          <w:sz w:val="24"/>
          <w:szCs w:val="24"/>
        </w:rPr>
        <w:t>совершенствование системы работы с педагогическими кадрами по самооценке деятельности и повышению профессиональной компетентности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3088"/>
        <w:gridCol w:w="1447"/>
        <w:gridCol w:w="1891"/>
        <w:gridCol w:w="2708"/>
      </w:tblGrid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Прогнозируемый результат</w:t>
            </w: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 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Перспективный план курсовой переподготовки</w:t>
            </w: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Составление отчётов по прохождению курсов и участию в работе РМО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Подготовка  полугодового отчёта</w:t>
            </w: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Самоанализ педагогов по пройденным курсам и по работе в РМО и ШМО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Подготовка годового отчёта</w:t>
            </w:r>
          </w:p>
        </w:tc>
      </w:tr>
    </w:tbl>
    <w:p w:rsidR="00604B31" w:rsidRPr="00C070D0" w:rsidRDefault="00604B31" w:rsidP="00604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B31" w:rsidRPr="00C070D0" w:rsidRDefault="00604B31" w:rsidP="00604B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70D0">
        <w:rPr>
          <w:rFonts w:ascii="Times New Roman" w:hAnsi="Times New Roman" w:cs="Times New Roman"/>
          <w:b/>
          <w:i/>
          <w:sz w:val="24"/>
          <w:szCs w:val="24"/>
        </w:rPr>
        <w:t>1.2. Аттестация педагогических работников</w:t>
      </w:r>
    </w:p>
    <w:p w:rsidR="00604B31" w:rsidRPr="00C070D0" w:rsidRDefault="00604B31" w:rsidP="00604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070D0">
        <w:rPr>
          <w:rFonts w:ascii="Times New Roman" w:hAnsi="Times New Roman" w:cs="Times New Roman"/>
          <w:sz w:val="24"/>
          <w:szCs w:val="24"/>
        </w:rPr>
        <w:t>определение соответствия уровня профессиональной компетентности и создание условий для повышения квалификационной категории работников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355"/>
        <w:gridCol w:w="1342"/>
        <w:gridCol w:w="1814"/>
        <w:gridCol w:w="2544"/>
      </w:tblGrid>
      <w:tr w:rsidR="00604B31" w:rsidRPr="00C070D0" w:rsidTr="00E510A2">
        <w:trPr>
          <w:trHeight w:val="8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Прогнозируемый результат</w:t>
            </w:r>
          </w:p>
        </w:tc>
      </w:tr>
      <w:tr w:rsidR="00604B31" w:rsidRPr="00C070D0" w:rsidTr="00E510A2">
        <w:trPr>
          <w:trHeight w:val="1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 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папки «Нормативно-правовая база и  методические рекомендации </w:t>
            </w:r>
            <w:r w:rsidRPr="00C070D0"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вопросу аттестации»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Принятие решения  о прохождении аттестации педагогами школы</w:t>
            </w:r>
          </w:p>
        </w:tc>
      </w:tr>
      <w:tr w:rsidR="00604B31" w:rsidRPr="00C070D0" w:rsidTr="00E510A2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Написание заявлений на прохождение аттестации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</w:tr>
      <w:tr w:rsidR="00604B31" w:rsidRPr="00C070D0" w:rsidTr="00E510A2">
        <w:trPr>
          <w:trHeight w:val="8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Уточнение списка аттестуемых педагогов в уч. году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консультация для </w:t>
            </w: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«Анализ  инновационной педагогической деятельности»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Преодоление затруднений при написании самоанализа деятельности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и творческого отчета, портфолио.</w:t>
            </w: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оформлению пакета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Преодоление затруднений при оформлении пакета документов</w:t>
            </w: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районными приказами о создании </w:t>
            </w:r>
            <w:r w:rsidRPr="00C07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экспертных групп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МКУ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Список экспертов</w:t>
            </w: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Дополнение   папки  по аттестации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Октябрь-март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Систематизация материалов к аттестации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</w:t>
            </w: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аттестующимися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Октябрь-март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Успешная аттестация педагогов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Изучение деятельности педагогов, оформление документов, необходимых для прохождения аттестации.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Октябрь-март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Члены экспертных групп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</w:t>
            </w: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мероприятий и уроков для педагогов школы и района, представление собственного опыта работы аттестуемыми учителями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МКУ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Аттестуемые педагоги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Материал для экспертных заключений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отчёты </w:t>
            </w: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аттестовавшихся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Участие в РМО, ШМО</w:t>
            </w: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Оформление аналитических материалов по итогам прохождения аттестации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Справка ВШК</w:t>
            </w:r>
          </w:p>
        </w:tc>
      </w:tr>
    </w:tbl>
    <w:p w:rsidR="00604B31" w:rsidRPr="00C070D0" w:rsidRDefault="00604B31" w:rsidP="00604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B31" w:rsidRPr="00C070D0" w:rsidRDefault="00604B31" w:rsidP="00604B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70D0">
        <w:rPr>
          <w:rFonts w:ascii="Times New Roman" w:hAnsi="Times New Roman" w:cs="Times New Roman"/>
          <w:b/>
          <w:i/>
          <w:sz w:val="24"/>
          <w:szCs w:val="24"/>
        </w:rPr>
        <w:t xml:space="preserve"> 1.3. Обобщение и распространение передового педагогического  опыта работы</w:t>
      </w:r>
    </w:p>
    <w:p w:rsidR="00604B31" w:rsidRPr="00C070D0" w:rsidRDefault="00604B31" w:rsidP="00604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070D0">
        <w:rPr>
          <w:rFonts w:ascii="Times New Roman" w:hAnsi="Times New Roman" w:cs="Times New Roman"/>
          <w:sz w:val="24"/>
          <w:szCs w:val="24"/>
        </w:rPr>
        <w:t>обобщение и распространение результатов творческой деятельности педагогов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179"/>
        <w:gridCol w:w="2243"/>
        <w:gridCol w:w="1703"/>
        <w:gridCol w:w="2010"/>
      </w:tblGrid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Прогнозируемый результат</w:t>
            </w: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Описание опыта</w:t>
            </w:r>
            <w:r w:rsidRPr="00C070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аттестуемых педагогов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МКУ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Материалы опыта</w:t>
            </w: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Оформление  портфолио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Ноябрь, декабрь, март, 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на заседании 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 ШМО  и РМО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Ноябрь, декабрь, март, 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 ШМО. РМО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Выработка рекомендаций для внедрения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опыта работы</w:t>
            </w: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к участию в профессиональных конкурсах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Ноябрь, декабрь, март, 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МАН, предметных чемпионатах  и др.</w:t>
            </w:r>
          </w:p>
        </w:tc>
      </w:tr>
      <w:tr w:rsidR="00604B31" w:rsidRPr="00C070D0" w:rsidTr="00E510A2">
        <w:trPr>
          <w:trHeight w:val="1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районной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НПК с.  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Карлыханово</w:t>
            </w:r>
            <w:proofErr w:type="spellEnd"/>
          </w:p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Участие в научно-практической конференции «Шаг  будущее»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по УВР, руководители предметных ШМО,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Рекомендации для распространения опыта</w:t>
            </w:r>
          </w:p>
        </w:tc>
      </w:tr>
      <w:tr w:rsidR="00604B31" w:rsidRPr="00C070D0" w:rsidTr="00E510A2">
        <w:trPr>
          <w:trHeight w:val="18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Сбор материалов для публикаций в научно-методических журналах и сборниках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, декабрь, 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по УВР, руководители предметных ШМО,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Рекомендации для распространения опыта</w:t>
            </w:r>
          </w:p>
        </w:tc>
      </w:tr>
    </w:tbl>
    <w:p w:rsidR="00604B31" w:rsidRPr="00C070D0" w:rsidRDefault="00604B31" w:rsidP="00604B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04B31" w:rsidRPr="00C070D0" w:rsidRDefault="00604B31" w:rsidP="00604B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70D0">
        <w:rPr>
          <w:rFonts w:ascii="Times New Roman" w:hAnsi="Times New Roman" w:cs="Times New Roman"/>
          <w:b/>
          <w:i/>
          <w:sz w:val="24"/>
          <w:szCs w:val="24"/>
        </w:rPr>
        <w:t>1.4. Проведение предметных недель</w:t>
      </w:r>
    </w:p>
    <w:p w:rsidR="00604B31" w:rsidRPr="00C070D0" w:rsidRDefault="00604B31" w:rsidP="00604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070D0">
        <w:rPr>
          <w:rFonts w:ascii="Times New Roman" w:hAnsi="Times New Roman" w:cs="Times New Roman"/>
          <w:sz w:val="24"/>
          <w:szCs w:val="24"/>
        </w:rPr>
        <w:t>развитие  творческих способностей  и раскрытие творческого потенциала  учащихся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34"/>
        <w:gridCol w:w="1980"/>
        <w:gridCol w:w="1980"/>
        <w:gridCol w:w="2570"/>
      </w:tblGrid>
      <w:tr w:rsidR="00604B31" w:rsidRPr="00C070D0" w:rsidTr="00E510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Исполнители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Прогнозируемый результат</w:t>
            </w:r>
          </w:p>
        </w:tc>
      </w:tr>
      <w:tr w:rsidR="00604B31" w:rsidRPr="00C070D0" w:rsidTr="00E510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Месячник по  гражданско-патриотическому воспитанию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 ШМО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</w:t>
            </w: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познаватель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интересов и творческой </w:t>
            </w:r>
            <w:r w:rsidRPr="00C070D0">
              <w:rPr>
                <w:rFonts w:ascii="Times New Roman" w:hAnsi="Times New Roman" w:cs="Times New Roman"/>
                <w:sz w:val="24"/>
                <w:szCs w:val="24"/>
              </w:rPr>
              <w:br/>
              <w:t>активности учащихся</w:t>
            </w:r>
          </w:p>
        </w:tc>
      </w:tr>
      <w:tr w:rsidR="00604B31" w:rsidRPr="00C070D0" w:rsidTr="00E510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Неделя английского  языка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B31" w:rsidRPr="00C070D0" w:rsidTr="00E510A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Неделя географии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B31" w:rsidRPr="00C070D0" w:rsidTr="00E510A2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Неделя  химии и биологии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B31" w:rsidRPr="00C070D0" w:rsidTr="00E510A2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B31" w:rsidRPr="00C070D0" w:rsidTr="00E510A2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Неделя физики и  информатики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B31" w:rsidRPr="00C070D0" w:rsidTr="00E510A2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Неделя русского  языка и литературы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B31" w:rsidRPr="00C070D0" w:rsidTr="00E510A2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Неделя башкирского  языка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B31" w:rsidRPr="00C070D0" w:rsidTr="00E510A2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Неделя культуры и истории Башкортостана 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B31" w:rsidRPr="00C070D0" w:rsidTr="00E510A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Неделя истории и обществознания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     по плану ОУ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B31" w:rsidRPr="00C070D0" w:rsidTr="00E510A2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Неделя технологии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B31" w:rsidRPr="00C070D0" w:rsidTr="00E510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Неделя начальных классов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B31" w:rsidRPr="00C070D0" w:rsidRDefault="00604B31" w:rsidP="00604B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04B31" w:rsidRPr="00C070D0" w:rsidRDefault="00604B31" w:rsidP="00604B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70D0">
        <w:rPr>
          <w:rFonts w:ascii="Times New Roman" w:hAnsi="Times New Roman" w:cs="Times New Roman"/>
          <w:b/>
          <w:i/>
          <w:sz w:val="24"/>
          <w:szCs w:val="24"/>
        </w:rPr>
        <w:t>1.5. Фестивали уроков и мастер-классов</w:t>
      </w:r>
    </w:p>
    <w:p w:rsidR="00604B31" w:rsidRPr="00C070D0" w:rsidRDefault="00604B31" w:rsidP="00604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070D0">
        <w:rPr>
          <w:rFonts w:ascii="Times New Roman" w:hAnsi="Times New Roman" w:cs="Times New Roman"/>
          <w:sz w:val="24"/>
          <w:szCs w:val="24"/>
        </w:rPr>
        <w:t>повышение качества  на всех ступенях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354"/>
        <w:gridCol w:w="1936"/>
        <w:gridCol w:w="1754"/>
        <w:gridCol w:w="3091"/>
      </w:tblGrid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Прогнозируемый результат</w:t>
            </w: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Фестиваль уроков и внеклассных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по  УВР, 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Повышение уровня педагогического и методического мастерства педагогов</w:t>
            </w: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Мастер-классы при аттестации учителей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  по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Повышение уровня педагогического и методического мастерства педагогов</w:t>
            </w: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Конкурс компьютерных презентаций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по плану  работы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НМЦ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Повышение уровня педагогического и методического мастерства педагогов</w:t>
            </w: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Конкурс  «И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КТ  в тв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орчестве педагога»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МКУ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Повышение уровня педагогического и методического мастерства педагогов</w:t>
            </w:r>
          </w:p>
        </w:tc>
      </w:tr>
    </w:tbl>
    <w:p w:rsidR="00604B31" w:rsidRPr="00C070D0" w:rsidRDefault="00604B31" w:rsidP="00604B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04B31" w:rsidRPr="00C070D0" w:rsidRDefault="00604B31" w:rsidP="00604B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70D0">
        <w:rPr>
          <w:rFonts w:ascii="Times New Roman" w:hAnsi="Times New Roman" w:cs="Times New Roman"/>
          <w:b/>
          <w:i/>
          <w:sz w:val="24"/>
          <w:szCs w:val="24"/>
        </w:rPr>
        <w:lastRenderedPageBreak/>
        <w:t>1.6. Методические семинары</w:t>
      </w:r>
    </w:p>
    <w:p w:rsidR="00604B31" w:rsidRPr="00C070D0" w:rsidRDefault="00604B31" w:rsidP="00604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070D0">
        <w:rPr>
          <w:rFonts w:ascii="Times New Roman" w:hAnsi="Times New Roman" w:cs="Times New Roman"/>
          <w:sz w:val="24"/>
          <w:szCs w:val="24"/>
        </w:rPr>
        <w:t>теоретическое и</w:t>
      </w:r>
      <w:r w:rsidRPr="00C07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0D0">
        <w:rPr>
          <w:rFonts w:ascii="Times New Roman" w:hAnsi="Times New Roman" w:cs="Times New Roman"/>
          <w:sz w:val="24"/>
          <w:szCs w:val="24"/>
        </w:rPr>
        <w:t>практическое изучение вопросов, являющихся проблемными для педагогов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682"/>
        <w:gridCol w:w="1715"/>
        <w:gridCol w:w="1718"/>
        <w:gridCol w:w="3020"/>
      </w:tblGrid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Прогнозируемый результат</w:t>
            </w: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Оформление деловых бумаг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ШМО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Повышение теоретических знаний педагогов</w:t>
            </w: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Понятие  проектных и исследовательских  методов в  обучении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По плану ШМО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B31" w:rsidRPr="00C070D0" w:rsidTr="00E510A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31" w:rsidRPr="00C070D0" w:rsidRDefault="00604B31" w:rsidP="00E510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Практические семинары</w:t>
            </w: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заданий на формирование у школьников </w:t>
            </w:r>
            <w:proofErr w:type="gram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ИКТ-компетентности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умений и навыков работы по поиску, систематизации, анализу информации</w:t>
            </w:r>
          </w:p>
        </w:tc>
      </w:tr>
      <w:tr w:rsidR="00604B31" w:rsidRPr="00C070D0" w:rsidTr="00E510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районном  конкурсе «</w:t>
            </w:r>
            <w:proofErr w:type="spellStart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Шежерэ</w:t>
            </w:r>
            <w:proofErr w:type="spellEnd"/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Проведение  праздника родословной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Холкина Г.Ф.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31" w:rsidRPr="00C070D0" w:rsidRDefault="00604B31" w:rsidP="00E510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0">
              <w:rPr>
                <w:rFonts w:ascii="Times New Roman" w:hAnsi="Times New Roman" w:cs="Times New Roman"/>
                <w:sz w:val="24"/>
                <w:szCs w:val="24"/>
              </w:rPr>
              <w:t>Повышение  практических навыков  исследовательской деятельности</w:t>
            </w:r>
          </w:p>
        </w:tc>
      </w:tr>
    </w:tbl>
    <w:p w:rsidR="00604B31" w:rsidRPr="00C070D0" w:rsidRDefault="00604B31" w:rsidP="00604B31">
      <w:pPr>
        <w:keepNext/>
        <w:tabs>
          <w:tab w:val="righ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862B0" w:rsidRDefault="00D862B0"/>
    <w:sectPr w:rsidR="00D86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91C"/>
    <w:multiLevelType w:val="hybridMultilevel"/>
    <w:tmpl w:val="C7162F20"/>
    <w:lvl w:ilvl="0" w:tplc="3174AC62">
      <w:start w:val="1"/>
      <w:numFmt w:val="bullet"/>
      <w:lvlText w:val="-"/>
      <w:lvlJc w:val="left"/>
      <w:pPr>
        <w:ind w:left="0" w:firstLine="0"/>
      </w:pPr>
    </w:lvl>
    <w:lvl w:ilvl="1" w:tplc="A6F245F8">
      <w:numFmt w:val="decimal"/>
      <w:lvlText w:val=""/>
      <w:lvlJc w:val="left"/>
      <w:pPr>
        <w:ind w:left="0" w:firstLine="0"/>
      </w:pPr>
    </w:lvl>
    <w:lvl w:ilvl="2" w:tplc="907E9AAE">
      <w:numFmt w:val="decimal"/>
      <w:lvlText w:val=""/>
      <w:lvlJc w:val="left"/>
      <w:pPr>
        <w:ind w:left="0" w:firstLine="0"/>
      </w:pPr>
    </w:lvl>
    <w:lvl w:ilvl="3" w:tplc="889E8336">
      <w:numFmt w:val="decimal"/>
      <w:lvlText w:val=""/>
      <w:lvlJc w:val="left"/>
      <w:pPr>
        <w:ind w:left="0" w:firstLine="0"/>
      </w:pPr>
    </w:lvl>
    <w:lvl w:ilvl="4" w:tplc="4572B1FE">
      <w:numFmt w:val="decimal"/>
      <w:lvlText w:val=""/>
      <w:lvlJc w:val="left"/>
      <w:pPr>
        <w:ind w:left="0" w:firstLine="0"/>
      </w:pPr>
    </w:lvl>
    <w:lvl w:ilvl="5" w:tplc="07C0A404">
      <w:numFmt w:val="decimal"/>
      <w:lvlText w:val=""/>
      <w:lvlJc w:val="left"/>
      <w:pPr>
        <w:ind w:left="0" w:firstLine="0"/>
      </w:pPr>
    </w:lvl>
    <w:lvl w:ilvl="6" w:tplc="95D8E2E8">
      <w:numFmt w:val="decimal"/>
      <w:lvlText w:val=""/>
      <w:lvlJc w:val="left"/>
      <w:pPr>
        <w:ind w:left="0" w:firstLine="0"/>
      </w:pPr>
    </w:lvl>
    <w:lvl w:ilvl="7" w:tplc="73363D48">
      <w:numFmt w:val="decimal"/>
      <w:lvlText w:val=""/>
      <w:lvlJc w:val="left"/>
      <w:pPr>
        <w:ind w:left="0" w:firstLine="0"/>
      </w:pPr>
    </w:lvl>
    <w:lvl w:ilvl="8" w:tplc="84EA6F86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21"/>
    <w:rsid w:val="00370621"/>
    <w:rsid w:val="00604B31"/>
    <w:rsid w:val="00D8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B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B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1323</Words>
  <Characters>7544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2021-03-23T07:50:00Z</dcterms:created>
  <dcterms:modified xsi:type="dcterms:W3CDTF">2021-03-23T07:51:00Z</dcterms:modified>
</cp:coreProperties>
</file>